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58E" w:rsidRDefault="0083058E" w:rsidP="00CB65E8">
      <w:pPr>
        <w:spacing w:beforeLines="50" w:afterLines="150"/>
        <w:jc w:val="center"/>
        <w:rPr>
          <w:rFonts w:ascii="华文中宋" w:eastAsia="华文中宋" w:hAnsi="华文中宋"/>
          <w:sz w:val="32"/>
          <w:szCs w:val="32"/>
        </w:rPr>
      </w:pPr>
      <w:r w:rsidRPr="00DF5278">
        <w:rPr>
          <w:rFonts w:ascii="华文中宋" w:eastAsia="华文中宋" w:hAnsi="华文中宋" w:hint="eastAsia"/>
          <w:sz w:val="32"/>
          <w:szCs w:val="32"/>
        </w:rPr>
        <w:t>中国中小企业协会团体标准制定修订项目建议书</w:t>
      </w:r>
    </w:p>
    <w:tbl>
      <w:tblPr>
        <w:tblW w:w="5333" w:type="pct"/>
        <w:jc w:val="center"/>
        <w:tblInd w:w="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5"/>
        <w:gridCol w:w="1134"/>
        <w:gridCol w:w="709"/>
        <w:gridCol w:w="532"/>
        <w:gridCol w:w="176"/>
        <w:gridCol w:w="965"/>
        <w:gridCol w:w="709"/>
        <w:gridCol w:w="169"/>
        <w:gridCol w:w="2851"/>
      </w:tblGrid>
      <w:tr w:rsidR="00187B63" w:rsidRPr="005D5C0A" w:rsidTr="002A46EA">
        <w:trPr>
          <w:jc w:val="center"/>
        </w:trPr>
        <w:tc>
          <w:tcPr>
            <w:tcW w:w="1845" w:type="dxa"/>
            <w:vAlign w:val="center"/>
          </w:tcPr>
          <w:p w:rsidR="008B444B" w:rsidRDefault="0083058E" w:rsidP="00187B63">
            <w:pPr>
              <w:tabs>
                <w:tab w:val="left" w:pos="4875"/>
              </w:tabs>
              <w:adjustRightInd w:val="0"/>
              <w:snapToGrid w:val="0"/>
              <w:jc w:val="center"/>
              <w:rPr>
                <w:rFonts w:ascii="华文中宋" w:eastAsia="华文中宋" w:hAnsi="华文中宋"/>
                <w:sz w:val="24"/>
              </w:rPr>
            </w:pPr>
            <w:r w:rsidRPr="000707E6">
              <w:rPr>
                <w:rFonts w:ascii="华文中宋" w:eastAsia="华文中宋" w:hAnsi="华文中宋" w:hint="eastAsia"/>
                <w:sz w:val="24"/>
              </w:rPr>
              <w:t>项目名称</w:t>
            </w:r>
          </w:p>
          <w:p w:rsidR="0083058E" w:rsidRPr="000707E6" w:rsidRDefault="0083058E" w:rsidP="00187B63">
            <w:pPr>
              <w:tabs>
                <w:tab w:val="left" w:pos="4875"/>
              </w:tabs>
              <w:adjustRightInd w:val="0"/>
              <w:snapToGrid w:val="0"/>
              <w:jc w:val="center"/>
              <w:rPr>
                <w:rFonts w:ascii="华文中宋" w:eastAsia="华文中宋" w:hAnsi="华文中宋"/>
                <w:sz w:val="24"/>
              </w:rPr>
            </w:pPr>
            <w:r w:rsidRPr="000707E6">
              <w:rPr>
                <w:rFonts w:ascii="华文中宋" w:eastAsia="华文中宋" w:hAnsi="华文中宋" w:hint="eastAsia"/>
                <w:sz w:val="24"/>
              </w:rPr>
              <w:t>（中文）</w:t>
            </w:r>
          </w:p>
        </w:tc>
        <w:tc>
          <w:tcPr>
            <w:tcW w:w="2375" w:type="dxa"/>
            <w:gridSpan w:val="3"/>
            <w:vAlign w:val="center"/>
          </w:tcPr>
          <w:p w:rsidR="0083058E" w:rsidRPr="00DC38D8" w:rsidRDefault="00B318FE" w:rsidP="00187B63">
            <w:pPr>
              <w:widowControl/>
              <w:shd w:val="clear" w:color="auto" w:fill="FFFFFF"/>
              <w:adjustRightInd w:val="0"/>
              <w:snapToGrid w:val="0"/>
              <w:spacing w:before="100" w:beforeAutospacing="1"/>
              <w:jc w:val="left"/>
              <w:outlineLvl w:val="0"/>
              <w:rPr>
                <w:rFonts w:ascii="宋体" w:hAnsi="宋体"/>
                <w:sz w:val="24"/>
              </w:rPr>
            </w:pPr>
            <w:r w:rsidRPr="00B318FE">
              <w:rPr>
                <w:rFonts w:ascii="宋体" w:hAnsi="宋体" w:hint="eastAsia"/>
                <w:sz w:val="24"/>
              </w:rPr>
              <w:t>埋地</w:t>
            </w:r>
            <w:r w:rsidR="002A46EA">
              <w:rPr>
                <w:rFonts w:ascii="宋体" w:hAnsi="宋体" w:hint="eastAsia"/>
                <w:sz w:val="24"/>
              </w:rPr>
              <w:t>钢质</w:t>
            </w:r>
            <w:r w:rsidRPr="00B318FE">
              <w:rPr>
                <w:rFonts w:ascii="宋体" w:hAnsi="宋体" w:hint="eastAsia"/>
                <w:sz w:val="24"/>
              </w:rPr>
              <w:t>弯管</w:t>
            </w:r>
            <w:r w:rsidR="00CB65E8">
              <w:rPr>
                <w:rFonts w:ascii="宋体" w:hAnsi="宋体" w:hint="eastAsia"/>
                <w:sz w:val="24"/>
              </w:rPr>
              <w:t>自动化</w:t>
            </w:r>
            <w:r w:rsidR="002A46EA">
              <w:rPr>
                <w:rFonts w:ascii="宋体" w:hAnsi="宋体" w:hint="eastAsia"/>
                <w:sz w:val="24"/>
              </w:rPr>
              <w:t>热缠绕聚乙烯复合带防腐层技术规范</w:t>
            </w:r>
          </w:p>
        </w:tc>
        <w:tc>
          <w:tcPr>
            <w:tcW w:w="1850" w:type="dxa"/>
            <w:gridSpan w:val="3"/>
            <w:vAlign w:val="center"/>
          </w:tcPr>
          <w:p w:rsidR="008B444B" w:rsidRDefault="0083058E" w:rsidP="00187B63">
            <w:pPr>
              <w:tabs>
                <w:tab w:val="left" w:pos="4875"/>
              </w:tabs>
              <w:adjustRightInd w:val="0"/>
              <w:snapToGrid w:val="0"/>
              <w:jc w:val="center"/>
              <w:rPr>
                <w:rFonts w:ascii="华文中宋" w:eastAsia="华文中宋" w:hAnsi="华文中宋"/>
                <w:sz w:val="24"/>
              </w:rPr>
            </w:pPr>
            <w:r w:rsidRPr="000707E6">
              <w:rPr>
                <w:rFonts w:ascii="华文中宋" w:eastAsia="华文中宋" w:hAnsi="华文中宋" w:hint="eastAsia"/>
                <w:sz w:val="24"/>
              </w:rPr>
              <w:t>项目名称</w:t>
            </w:r>
          </w:p>
          <w:p w:rsidR="0083058E" w:rsidRPr="000707E6" w:rsidRDefault="0083058E" w:rsidP="00187B63">
            <w:pPr>
              <w:tabs>
                <w:tab w:val="left" w:pos="4875"/>
              </w:tabs>
              <w:adjustRightInd w:val="0"/>
              <w:snapToGrid w:val="0"/>
              <w:jc w:val="center"/>
              <w:rPr>
                <w:rFonts w:ascii="华文中宋" w:eastAsia="华文中宋" w:hAnsi="华文中宋"/>
                <w:sz w:val="24"/>
              </w:rPr>
            </w:pPr>
            <w:r w:rsidRPr="000707E6">
              <w:rPr>
                <w:rFonts w:ascii="华文中宋" w:eastAsia="华文中宋" w:hAnsi="华文中宋" w:hint="eastAsia"/>
                <w:sz w:val="24"/>
              </w:rPr>
              <w:t>（英文）</w:t>
            </w:r>
          </w:p>
        </w:tc>
        <w:tc>
          <w:tcPr>
            <w:tcW w:w="3020" w:type="dxa"/>
            <w:gridSpan w:val="2"/>
            <w:vAlign w:val="center"/>
          </w:tcPr>
          <w:p w:rsidR="0083058E" w:rsidRPr="008B444B" w:rsidRDefault="002A46EA" w:rsidP="00187B63">
            <w:pPr>
              <w:tabs>
                <w:tab w:val="left" w:pos="4875"/>
              </w:tabs>
              <w:jc w:val="center"/>
              <w:rPr>
                <w:rFonts w:ascii="宋体" w:hAnsi="宋体"/>
                <w:sz w:val="24"/>
              </w:rPr>
            </w:pPr>
            <w:r w:rsidRPr="002A46EA">
              <w:rPr>
                <w:rFonts w:ascii="宋体" w:hAnsi="宋体"/>
                <w:sz w:val="24"/>
              </w:rPr>
              <w:t xml:space="preserve">Technical specification for anti-corrosion coating of </w:t>
            </w:r>
            <w:r w:rsidR="00CB65E8" w:rsidRPr="00CB65E8">
              <w:rPr>
                <w:rFonts w:ascii="宋体" w:hAnsi="宋体"/>
                <w:sz w:val="24"/>
              </w:rPr>
              <w:t xml:space="preserve"> automatic thermal winding</w:t>
            </w:r>
            <w:r w:rsidRPr="002A46EA">
              <w:rPr>
                <w:rFonts w:ascii="宋体" w:hAnsi="宋体"/>
                <w:sz w:val="24"/>
              </w:rPr>
              <w:t xml:space="preserve"> polyethylene composite tape for buried steel </w:t>
            </w:r>
            <w:r>
              <w:rPr>
                <w:rFonts w:ascii="宋体" w:hAnsi="宋体" w:hint="eastAsia"/>
                <w:sz w:val="24"/>
              </w:rPr>
              <w:t>pipeline</w:t>
            </w:r>
          </w:p>
        </w:tc>
      </w:tr>
      <w:tr w:rsidR="00DC38D8" w:rsidRPr="000707E6" w:rsidTr="002A46EA">
        <w:trPr>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制定或修订</w:t>
            </w:r>
          </w:p>
        </w:tc>
        <w:tc>
          <w:tcPr>
            <w:tcW w:w="1134" w:type="dxa"/>
            <w:vAlign w:val="center"/>
          </w:tcPr>
          <w:p w:rsidR="0083058E" w:rsidRPr="00DC38D8" w:rsidRDefault="0083058E" w:rsidP="0036581E">
            <w:pPr>
              <w:tabs>
                <w:tab w:val="left" w:pos="4875"/>
              </w:tabs>
              <w:jc w:val="center"/>
              <w:rPr>
                <w:rFonts w:ascii="宋体" w:hAnsi="宋体"/>
                <w:sz w:val="24"/>
              </w:rPr>
            </w:pPr>
            <w:r w:rsidRPr="00DC38D8">
              <w:rPr>
                <w:rFonts w:ascii="宋体" w:hAnsi="宋体" w:hint="eastAsia"/>
                <w:sz w:val="24"/>
              </w:rPr>
              <w:t>■ 制定</w:t>
            </w:r>
          </w:p>
        </w:tc>
        <w:tc>
          <w:tcPr>
            <w:tcW w:w="1241" w:type="dxa"/>
            <w:gridSpan w:val="2"/>
            <w:vAlign w:val="center"/>
          </w:tcPr>
          <w:p w:rsidR="0083058E" w:rsidRPr="00DC38D8" w:rsidRDefault="0083058E" w:rsidP="0036581E">
            <w:pPr>
              <w:tabs>
                <w:tab w:val="left" w:pos="4875"/>
              </w:tabs>
              <w:jc w:val="center"/>
              <w:rPr>
                <w:rFonts w:ascii="宋体" w:hAnsi="宋体"/>
                <w:sz w:val="24"/>
              </w:rPr>
            </w:pPr>
            <w:r w:rsidRPr="00DC38D8">
              <w:rPr>
                <w:rFonts w:ascii="宋体" w:hAnsi="宋体" w:hint="eastAsia"/>
                <w:sz w:val="24"/>
              </w:rPr>
              <w:t>□ 修订</w:t>
            </w:r>
          </w:p>
        </w:tc>
        <w:tc>
          <w:tcPr>
            <w:tcW w:w="1850" w:type="dxa"/>
            <w:gridSpan w:val="3"/>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被修订标准号</w:t>
            </w:r>
          </w:p>
        </w:tc>
        <w:tc>
          <w:tcPr>
            <w:tcW w:w="3020" w:type="dxa"/>
            <w:gridSpan w:val="2"/>
            <w:vAlign w:val="center"/>
          </w:tcPr>
          <w:p w:rsidR="0083058E" w:rsidRPr="00DC38D8" w:rsidRDefault="00187B63" w:rsidP="0036581E">
            <w:pPr>
              <w:tabs>
                <w:tab w:val="left" w:pos="4875"/>
              </w:tabs>
              <w:jc w:val="center"/>
              <w:rPr>
                <w:rFonts w:ascii="宋体" w:hAnsi="宋体"/>
                <w:sz w:val="24"/>
              </w:rPr>
            </w:pPr>
            <w:r w:rsidRPr="00DC38D8">
              <w:rPr>
                <w:rFonts w:ascii="宋体" w:hAnsi="宋体" w:hint="eastAsia"/>
                <w:sz w:val="24"/>
              </w:rPr>
              <w:t>/</w:t>
            </w:r>
          </w:p>
        </w:tc>
      </w:tr>
      <w:tr w:rsidR="00187B63" w:rsidRPr="000707E6" w:rsidTr="002A46EA">
        <w:trPr>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牵头</w:t>
            </w:r>
            <w:r w:rsidRPr="000707E6">
              <w:rPr>
                <w:rFonts w:ascii="华文中宋" w:eastAsia="华文中宋" w:hAnsi="华文中宋" w:hint="eastAsia"/>
                <w:sz w:val="24"/>
              </w:rPr>
              <w:t>起草单位</w:t>
            </w:r>
          </w:p>
        </w:tc>
        <w:tc>
          <w:tcPr>
            <w:tcW w:w="2375" w:type="dxa"/>
            <w:gridSpan w:val="3"/>
            <w:vAlign w:val="center"/>
          </w:tcPr>
          <w:p w:rsidR="0083058E" w:rsidRPr="00DC38D8" w:rsidRDefault="00B318FE" w:rsidP="00187B63">
            <w:pPr>
              <w:tabs>
                <w:tab w:val="left" w:pos="4875"/>
              </w:tabs>
              <w:adjustRightInd w:val="0"/>
              <w:snapToGrid w:val="0"/>
              <w:jc w:val="left"/>
              <w:rPr>
                <w:rFonts w:ascii="宋体" w:hAnsi="宋体"/>
                <w:sz w:val="24"/>
              </w:rPr>
            </w:pPr>
            <w:r w:rsidRPr="00B318FE">
              <w:rPr>
                <w:rFonts w:ascii="宋体" w:hAnsi="宋体" w:hint="eastAsia"/>
                <w:sz w:val="24"/>
              </w:rPr>
              <w:t>河北恒通管件集团有限公司</w:t>
            </w:r>
          </w:p>
        </w:tc>
        <w:tc>
          <w:tcPr>
            <w:tcW w:w="1850" w:type="dxa"/>
            <w:gridSpan w:val="3"/>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计划起止时间</w:t>
            </w:r>
          </w:p>
        </w:tc>
        <w:tc>
          <w:tcPr>
            <w:tcW w:w="3020" w:type="dxa"/>
            <w:gridSpan w:val="2"/>
            <w:vAlign w:val="center"/>
          </w:tcPr>
          <w:p w:rsidR="0083058E" w:rsidRPr="00DC38D8" w:rsidRDefault="0083058E" w:rsidP="009326AA">
            <w:pPr>
              <w:tabs>
                <w:tab w:val="left" w:pos="4875"/>
              </w:tabs>
              <w:jc w:val="center"/>
              <w:rPr>
                <w:rFonts w:asciiTheme="minorEastAsia" w:eastAsiaTheme="minorEastAsia" w:hAnsiTheme="minorEastAsia" w:cs="Arial"/>
                <w:sz w:val="24"/>
              </w:rPr>
            </w:pPr>
            <w:r w:rsidRPr="00DC38D8">
              <w:rPr>
                <w:rFonts w:asciiTheme="minorEastAsia" w:eastAsiaTheme="minorEastAsia" w:hAnsiTheme="minorEastAsia"/>
                <w:sz w:val="24"/>
              </w:rPr>
              <w:t>202</w:t>
            </w:r>
            <w:r w:rsidR="009326AA">
              <w:rPr>
                <w:rFonts w:asciiTheme="minorEastAsia" w:eastAsiaTheme="minorEastAsia" w:hAnsiTheme="minorEastAsia" w:hint="eastAsia"/>
                <w:sz w:val="24"/>
              </w:rPr>
              <w:t>2</w:t>
            </w:r>
            <w:r w:rsidR="008B444B" w:rsidRPr="00DC38D8">
              <w:rPr>
                <w:rFonts w:asciiTheme="minorEastAsia" w:eastAsiaTheme="minorEastAsia" w:hAnsiTheme="minorEastAsia" w:hint="eastAsia"/>
                <w:sz w:val="24"/>
              </w:rPr>
              <w:t>.</w:t>
            </w:r>
            <w:r w:rsidR="009E59ED">
              <w:rPr>
                <w:rFonts w:asciiTheme="minorEastAsia" w:eastAsiaTheme="minorEastAsia" w:hAnsiTheme="minorEastAsia" w:hint="eastAsia"/>
                <w:sz w:val="24"/>
              </w:rPr>
              <w:t>4</w:t>
            </w:r>
            <w:r w:rsidR="008B444B" w:rsidRPr="00DC38D8">
              <w:rPr>
                <w:rFonts w:asciiTheme="minorEastAsia" w:eastAsiaTheme="minorEastAsia" w:hAnsiTheme="minorEastAsia" w:hint="eastAsia"/>
                <w:sz w:val="24"/>
              </w:rPr>
              <w:t>～</w:t>
            </w:r>
            <w:r w:rsidRPr="00DC38D8">
              <w:rPr>
                <w:rFonts w:asciiTheme="minorEastAsia" w:eastAsiaTheme="minorEastAsia" w:hAnsiTheme="minorEastAsia" w:hint="eastAsia"/>
                <w:sz w:val="24"/>
              </w:rPr>
              <w:t>202</w:t>
            </w:r>
            <w:r w:rsidR="009326AA">
              <w:rPr>
                <w:rFonts w:asciiTheme="minorEastAsia" w:eastAsiaTheme="minorEastAsia" w:hAnsiTheme="minorEastAsia" w:hint="eastAsia"/>
                <w:sz w:val="24"/>
              </w:rPr>
              <w:t>2</w:t>
            </w:r>
            <w:r w:rsidR="008B444B" w:rsidRPr="00DC38D8">
              <w:rPr>
                <w:rFonts w:asciiTheme="minorEastAsia" w:eastAsiaTheme="minorEastAsia" w:hAnsiTheme="minorEastAsia" w:hint="eastAsia"/>
                <w:sz w:val="24"/>
              </w:rPr>
              <w:t>.</w:t>
            </w:r>
            <w:r w:rsidR="00140EF8">
              <w:rPr>
                <w:rFonts w:asciiTheme="minorEastAsia" w:eastAsiaTheme="minorEastAsia" w:hAnsiTheme="minorEastAsia" w:hint="eastAsia"/>
                <w:sz w:val="24"/>
              </w:rPr>
              <w:t>9</w:t>
            </w:r>
          </w:p>
        </w:tc>
      </w:tr>
      <w:tr w:rsidR="00187B63" w:rsidRPr="000707E6" w:rsidTr="00D93CA5">
        <w:trPr>
          <w:trHeight w:val="549"/>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参加起草单位</w:t>
            </w:r>
          </w:p>
        </w:tc>
        <w:tc>
          <w:tcPr>
            <w:tcW w:w="7245" w:type="dxa"/>
            <w:gridSpan w:val="8"/>
            <w:vAlign w:val="center"/>
          </w:tcPr>
          <w:p w:rsidR="0083058E" w:rsidRPr="00DC38D8" w:rsidRDefault="00B318FE" w:rsidP="0036581E">
            <w:pPr>
              <w:tabs>
                <w:tab w:val="left" w:pos="4875"/>
              </w:tabs>
              <w:jc w:val="center"/>
              <w:rPr>
                <w:rFonts w:ascii="宋体" w:hAnsi="宋体"/>
                <w:sz w:val="24"/>
              </w:rPr>
            </w:pPr>
            <w:r w:rsidRPr="00B318FE">
              <w:rPr>
                <w:rFonts w:ascii="宋体" w:hAnsi="宋体" w:hint="eastAsia"/>
                <w:sz w:val="24"/>
              </w:rPr>
              <w:t>河北恒通管件集团有限公司</w:t>
            </w:r>
          </w:p>
        </w:tc>
      </w:tr>
      <w:tr w:rsidR="00DC38D8" w:rsidRPr="000707E6" w:rsidTr="00D90671">
        <w:trPr>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联系人</w:t>
            </w:r>
          </w:p>
        </w:tc>
        <w:tc>
          <w:tcPr>
            <w:tcW w:w="1134" w:type="dxa"/>
            <w:vAlign w:val="center"/>
          </w:tcPr>
          <w:p w:rsidR="0083058E" w:rsidRPr="00DC38D8" w:rsidRDefault="00B11F03" w:rsidP="0036581E">
            <w:pPr>
              <w:tabs>
                <w:tab w:val="left" w:pos="4875"/>
              </w:tabs>
              <w:jc w:val="center"/>
              <w:rPr>
                <w:rFonts w:ascii="宋体" w:hAnsi="宋体"/>
                <w:sz w:val="24"/>
              </w:rPr>
            </w:pPr>
            <w:r>
              <w:rPr>
                <w:rFonts w:ascii="宋体" w:hAnsi="宋体" w:hint="eastAsia"/>
                <w:sz w:val="24"/>
              </w:rPr>
              <w:t>章媛</w:t>
            </w:r>
          </w:p>
        </w:tc>
        <w:tc>
          <w:tcPr>
            <w:tcW w:w="709"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电话</w:t>
            </w:r>
          </w:p>
        </w:tc>
        <w:tc>
          <w:tcPr>
            <w:tcW w:w="1673" w:type="dxa"/>
            <w:gridSpan w:val="3"/>
            <w:vAlign w:val="center"/>
          </w:tcPr>
          <w:p w:rsidR="0083058E" w:rsidRPr="008B444B" w:rsidRDefault="00B11F03" w:rsidP="008B444B">
            <w:pPr>
              <w:tabs>
                <w:tab w:val="left" w:pos="4875"/>
              </w:tabs>
              <w:jc w:val="center"/>
              <w:rPr>
                <w:rFonts w:ascii="宋体" w:hAnsi="宋体"/>
                <w:sz w:val="24"/>
              </w:rPr>
            </w:pPr>
            <w:r w:rsidRPr="00B11F03">
              <w:rPr>
                <w:rFonts w:ascii="宋体" w:hAnsi="宋体"/>
                <w:sz w:val="24"/>
              </w:rPr>
              <w:t>13683062272</w:t>
            </w:r>
          </w:p>
        </w:tc>
        <w:tc>
          <w:tcPr>
            <w:tcW w:w="709"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邮箱</w:t>
            </w:r>
          </w:p>
        </w:tc>
        <w:tc>
          <w:tcPr>
            <w:tcW w:w="3020" w:type="dxa"/>
            <w:gridSpan w:val="2"/>
            <w:vAlign w:val="center"/>
          </w:tcPr>
          <w:p w:rsidR="0083058E" w:rsidRPr="008B444B" w:rsidRDefault="002A46EA" w:rsidP="0036581E">
            <w:pPr>
              <w:tabs>
                <w:tab w:val="left" w:pos="4875"/>
              </w:tabs>
              <w:jc w:val="center"/>
              <w:rPr>
                <w:rFonts w:ascii="宋体" w:hAnsi="宋体"/>
                <w:sz w:val="24"/>
              </w:rPr>
            </w:pPr>
            <w:r>
              <w:rPr>
                <w:rFonts w:ascii="宋体" w:hAnsi="宋体" w:hint="eastAsia"/>
                <w:sz w:val="24"/>
              </w:rPr>
              <w:t>565470151@qq.com</w:t>
            </w:r>
          </w:p>
        </w:tc>
      </w:tr>
      <w:tr w:rsidR="00187B63" w:rsidRPr="000707E6" w:rsidTr="007E6C22">
        <w:trPr>
          <w:trHeight w:val="7512"/>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项目意义</w:t>
            </w:r>
          </w:p>
        </w:tc>
        <w:tc>
          <w:tcPr>
            <w:tcW w:w="7245" w:type="dxa"/>
            <w:gridSpan w:val="8"/>
            <w:vAlign w:val="center"/>
          </w:tcPr>
          <w:p w:rsidR="007E6C22" w:rsidRDefault="00CB65E8" w:rsidP="007E6C22">
            <w:pPr>
              <w:tabs>
                <w:tab w:val="left" w:pos="4875"/>
              </w:tabs>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我国作为全球最大的发展中国家，对油气资源的消费巨</w:t>
            </w:r>
            <w:r w:rsidR="00D93CA5" w:rsidRPr="00D93CA5">
              <w:rPr>
                <w:rFonts w:asciiTheme="minorEastAsia" w:eastAsiaTheme="minorEastAsia" w:hAnsiTheme="minorEastAsia" w:hint="eastAsia"/>
                <w:sz w:val="24"/>
              </w:rPr>
              <w:t>大，随着工</w:t>
            </w:r>
            <w:r w:rsidR="00D93CA5">
              <w:rPr>
                <w:rFonts w:asciiTheme="minorEastAsia" w:eastAsiaTheme="minorEastAsia" w:hAnsiTheme="minorEastAsia" w:hint="eastAsia"/>
                <w:sz w:val="24"/>
              </w:rPr>
              <w:t>业化、城镇化的发展，工业企业与居民对原油、天然气，油气管道运输</w:t>
            </w:r>
            <w:r w:rsidR="00D93CA5" w:rsidRPr="00D93CA5">
              <w:rPr>
                <w:rFonts w:asciiTheme="minorEastAsia" w:eastAsiaTheme="minorEastAsia" w:hAnsiTheme="minorEastAsia" w:hint="eastAsia"/>
                <w:sz w:val="24"/>
              </w:rPr>
              <w:t>需求</w:t>
            </w:r>
            <w:r>
              <w:rPr>
                <w:rFonts w:asciiTheme="minorEastAsia" w:eastAsiaTheme="minorEastAsia" w:hAnsiTheme="minorEastAsia" w:hint="eastAsia"/>
                <w:sz w:val="24"/>
              </w:rPr>
              <w:t>还在</w:t>
            </w:r>
            <w:r w:rsidR="00D93CA5" w:rsidRPr="00D93CA5">
              <w:rPr>
                <w:rFonts w:asciiTheme="minorEastAsia" w:eastAsiaTheme="minorEastAsia" w:hAnsiTheme="minorEastAsia" w:hint="eastAsia"/>
                <w:sz w:val="24"/>
              </w:rPr>
              <w:t>不断增长。</w:t>
            </w:r>
            <w:r w:rsidR="00B318FE" w:rsidRPr="00B318FE">
              <w:rPr>
                <w:rFonts w:asciiTheme="minorEastAsia" w:eastAsiaTheme="minorEastAsia" w:hAnsiTheme="minorEastAsia" w:hint="eastAsia"/>
                <w:sz w:val="24"/>
              </w:rPr>
              <w:t>油气管道作为能源输送最高效的运输方式，</w:t>
            </w:r>
            <w:r>
              <w:rPr>
                <w:rFonts w:asciiTheme="minorEastAsia" w:eastAsiaTheme="minorEastAsia" w:hAnsiTheme="minorEastAsia" w:hint="eastAsia"/>
                <w:sz w:val="24"/>
              </w:rPr>
              <w:t>在当下及未</w:t>
            </w:r>
            <w:r w:rsidR="00D93CA5">
              <w:rPr>
                <w:rFonts w:asciiTheme="minorEastAsia" w:eastAsiaTheme="minorEastAsia" w:hAnsiTheme="minorEastAsia" w:hint="eastAsia"/>
                <w:sz w:val="24"/>
              </w:rPr>
              <w:t>来</w:t>
            </w:r>
            <w:r w:rsidR="00B318FE" w:rsidRPr="00B318FE">
              <w:rPr>
                <w:rFonts w:asciiTheme="minorEastAsia" w:eastAsiaTheme="minorEastAsia" w:hAnsiTheme="minorEastAsia" w:hint="eastAsia"/>
                <w:sz w:val="24"/>
              </w:rPr>
              <w:t>必将</w:t>
            </w:r>
            <w:r w:rsidR="00D93CA5">
              <w:rPr>
                <w:rFonts w:asciiTheme="minorEastAsia" w:eastAsiaTheme="minorEastAsia" w:hAnsiTheme="minorEastAsia" w:hint="eastAsia"/>
                <w:sz w:val="24"/>
              </w:rPr>
              <w:t>有更大规模的设计、施工及</w:t>
            </w:r>
            <w:r w:rsidR="00B318FE" w:rsidRPr="00B318FE">
              <w:rPr>
                <w:rFonts w:asciiTheme="minorEastAsia" w:eastAsiaTheme="minorEastAsia" w:hAnsiTheme="minorEastAsia" w:hint="eastAsia"/>
                <w:sz w:val="24"/>
              </w:rPr>
              <w:t>使用。</w:t>
            </w:r>
          </w:p>
          <w:p w:rsidR="00B318FE" w:rsidRPr="00B318FE" w:rsidRDefault="007E6C22" w:rsidP="007E6C22">
            <w:pPr>
              <w:tabs>
                <w:tab w:val="left" w:pos="4875"/>
              </w:tabs>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钢质</w:t>
            </w:r>
            <w:r w:rsidR="00B318FE" w:rsidRPr="00B318FE">
              <w:rPr>
                <w:rFonts w:asciiTheme="minorEastAsia" w:eastAsiaTheme="minorEastAsia" w:hAnsiTheme="minorEastAsia" w:hint="eastAsia"/>
                <w:sz w:val="24"/>
              </w:rPr>
              <w:t>弯管作为</w:t>
            </w:r>
            <w:r>
              <w:rPr>
                <w:rFonts w:asciiTheme="minorEastAsia" w:eastAsiaTheme="minorEastAsia" w:hAnsiTheme="minorEastAsia" w:hint="eastAsia"/>
                <w:sz w:val="24"/>
              </w:rPr>
              <w:t>油气</w:t>
            </w:r>
            <w:r w:rsidR="00B318FE" w:rsidRPr="00B318FE">
              <w:rPr>
                <w:rFonts w:asciiTheme="minorEastAsia" w:eastAsiaTheme="minorEastAsia" w:hAnsiTheme="minorEastAsia" w:hint="eastAsia"/>
                <w:sz w:val="24"/>
              </w:rPr>
              <w:t>管道系统的重要组成部分，其防腐质量关系</w:t>
            </w:r>
            <w:r w:rsidR="002A46EA">
              <w:rPr>
                <w:rFonts w:asciiTheme="minorEastAsia" w:eastAsiaTheme="minorEastAsia" w:hAnsiTheme="minorEastAsia" w:hint="eastAsia"/>
                <w:sz w:val="24"/>
              </w:rPr>
              <w:t>到</w:t>
            </w:r>
            <w:r w:rsidR="00B318FE" w:rsidRPr="00B318FE">
              <w:rPr>
                <w:rFonts w:asciiTheme="minorEastAsia" w:eastAsiaTheme="minorEastAsia" w:hAnsiTheme="minorEastAsia" w:hint="eastAsia"/>
                <w:sz w:val="24"/>
              </w:rPr>
              <w:t>整个管道系统的寿命，是整体管道质量控制的主要部位。目前直管（不保温）采用3PE防腐方式，弯管多采用环氧粉末+胶带缠绕形式</w:t>
            </w:r>
            <w:r w:rsidR="002A46EA">
              <w:rPr>
                <w:rFonts w:asciiTheme="minorEastAsia" w:eastAsiaTheme="minorEastAsia" w:hAnsiTheme="minorEastAsia" w:hint="eastAsia"/>
                <w:sz w:val="24"/>
              </w:rPr>
              <w:t>，</w:t>
            </w:r>
            <w:r w:rsidR="00B318FE" w:rsidRPr="00B318FE">
              <w:rPr>
                <w:rFonts w:asciiTheme="minorEastAsia" w:eastAsiaTheme="minorEastAsia" w:hAnsiTheme="minorEastAsia" w:hint="eastAsia"/>
                <w:sz w:val="24"/>
              </w:rPr>
              <w:t>与直管相比，弯管在防腐性能上与直管相差较大，急需寻求与主体管道性能参数一致的防腐涂覆新工艺，从而保证整条管道防腐性能一致。</w:t>
            </w:r>
          </w:p>
          <w:p w:rsidR="002429A5" w:rsidRPr="008472B8" w:rsidRDefault="00B318FE" w:rsidP="007E6C22">
            <w:pPr>
              <w:tabs>
                <w:tab w:val="left" w:pos="4875"/>
              </w:tabs>
              <w:spacing w:line="360" w:lineRule="auto"/>
              <w:ind w:firstLineChars="200" w:firstLine="480"/>
              <w:rPr>
                <w:rFonts w:asciiTheme="minorEastAsia" w:eastAsiaTheme="minorEastAsia" w:hAnsiTheme="minorEastAsia"/>
                <w:sz w:val="24"/>
              </w:rPr>
            </w:pPr>
            <w:r w:rsidRPr="00B318FE">
              <w:rPr>
                <w:rFonts w:asciiTheme="minorEastAsia" w:eastAsiaTheme="minorEastAsia" w:hAnsiTheme="minorEastAsia" w:hint="eastAsia"/>
                <w:sz w:val="24"/>
              </w:rPr>
              <w:t>由于弯管形状的特殊性，与直管3PE防腐在涂覆工艺和材料匹配上无法简单复用。目</w:t>
            </w:r>
            <w:r w:rsidR="00DA147D">
              <w:rPr>
                <w:rFonts w:asciiTheme="minorEastAsia" w:eastAsiaTheme="minorEastAsia" w:hAnsiTheme="minorEastAsia" w:hint="eastAsia"/>
                <w:sz w:val="24"/>
              </w:rPr>
              <w:t>前使用的弯管防腐形式（手工防腐和机械防腐），均存在一定弊端，市场迫切需求采用</w:t>
            </w:r>
            <w:r w:rsidRPr="00B318FE">
              <w:rPr>
                <w:rFonts w:asciiTheme="minorEastAsia" w:eastAsiaTheme="minorEastAsia" w:hAnsiTheme="minorEastAsia" w:hint="eastAsia"/>
                <w:sz w:val="24"/>
              </w:rPr>
              <w:t>一种机械化全自动防腐形式，替代手工操作，使弯管防腐层结构与直管3PE防腐形式保持一致，全面提升弯管防腐层性能指标，提高防腐质量和稳定性。</w:t>
            </w:r>
          </w:p>
        </w:tc>
      </w:tr>
      <w:tr w:rsidR="00595FE9" w:rsidRPr="000707E6" w:rsidTr="00363C0E">
        <w:trPr>
          <w:trHeight w:val="3959"/>
          <w:jc w:val="center"/>
        </w:trPr>
        <w:tc>
          <w:tcPr>
            <w:tcW w:w="1845" w:type="dxa"/>
            <w:tcBorders>
              <w:top w:val="single" w:sz="4" w:space="0" w:color="auto"/>
              <w:bottom w:val="single" w:sz="4" w:space="0" w:color="auto"/>
            </w:tcBorders>
            <w:vAlign w:val="center"/>
          </w:tcPr>
          <w:p w:rsidR="00595FE9" w:rsidRPr="000707E6" w:rsidRDefault="00D96564" w:rsidP="00595FE9">
            <w:pPr>
              <w:tabs>
                <w:tab w:val="left" w:pos="4875"/>
              </w:tabs>
              <w:jc w:val="center"/>
              <w:rPr>
                <w:rFonts w:ascii="华文中宋" w:eastAsia="华文中宋" w:hAnsi="华文中宋"/>
                <w:sz w:val="24"/>
              </w:rPr>
            </w:pPr>
            <w:r w:rsidRPr="00D96564">
              <w:rPr>
                <w:rFonts w:ascii="华文中宋" w:eastAsia="华文中宋" w:hAnsi="华文中宋" w:hint="eastAsia"/>
                <w:sz w:val="24"/>
              </w:rPr>
              <w:lastRenderedPageBreak/>
              <w:t>项目意义</w:t>
            </w:r>
          </w:p>
        </w:tc>
        <w:tc>
          <w:tcPr>
            <w:tcW w:w="7245" w:type="dxa"/>
            <w:gridSpan w:val="8"/>
            <w:tcBorders>
              <w:top w:val="single" w:sz="4" w:space="0" w:color="auto"/>
              <w:bottom w:val="single" w:sz="4" w:space="0" w:color="auto"/>
            </w:tcBorders>
            <w:vAlign w:val="center"/>
          </w:tcPr>
          <w:p w:rsidR="007E6C22" w:rsidRDefault="007E6C22" w:rsidP="007E6C22">
            <w:pPr>
              <w:tabs>
                <w:tab w:val="left" w:pos="4875"/>
              </w:tabs>
              <w:spacing w:line="360" w:lineRule="auto"/>
              <w:ind w:firstLineChars="150" w:firstLine="360"/>
              <w:jc w:val="left"/>
              <w:rPr>
                <w:rFonts w:ascii="宋体" w:hAnsi="宋体"/>
                <w:sz w:val="24"/>
              </w:rPr>
            </w:pPr>
            <w:r w:rsidRPr="007E6C22">
              <w:rPr>
                <w:rFonts w:ascii="宋体" w:hAnsi="宋体" w:hint="eastAsia"/>
                <w:sz w:val="24"/>
              </w:rPr>
              <w:t>基于长输管道高质量建设需要，且标准化领域缺少弯管自动化防腐相关标准，导致目前弯管防腐生产较为混乱，安全、环保、节能没有相应规定，急需一个统一而具体的规范解决这些问题。</w:t>
            </w:r>
          </w:p>
          <w:p w:rsidR="00595FE9" w:rsidRPr="004D7A2B" w:rsidRDefault="007E6C22" w:rsidP="007E6C22">
            <w:pPr>
              <w:tabs>
                <w:tab w:val="left" w:pos="4875"/>
              </w:tabs>
              <w:spacing w:line="360" w:lineRule="auto"/>
              <w:ind w:firstLineChars="150" w:firstLine="360"/>
              <w:jc w:val="left"/>
              <w:rPr>
                <w:rFonts w:ascii="宋体" w:hAnsi="宋体"/>
                <w:sz w:val="24"/>
              </w:rPr>
            </w:pPr>
            <w:r w:rsidRPr="007E6C22">
              <w:rPr>
                <w:rFonts w:ascii="宋体" w:hAnsi="宋体" w:hint="eastAsia"/>
                <w:sz w:val="24"/>
              </w:rPr>
              <w:t>为贯彻落实《国务院关于深化标准化工作改革方案》的相关要求，制定满足市场和创新需要的团体标准，满足企业及各方对热缠绕聚乙烯复合带防腐层应用的实际需求，特提出《埋地钢质弯管热缠绕聚乙烯复合带防腐层技术规范》团体标准制定项目，引领行业健康快速发展。</w:t>
            </w:r>
          </w:p>
        </w:tc>
      </w:tr>
      <w:tr w:rsidR="00D96564" w:rsidRPr="000707E6" w:rsidTr="00363C0E">
        <w:trPr>
          <w:trHeight w:val="3827"/>
          <w:jc w:val="center"/>
        </w:trPr>
        <w:tc>
          <w:tcPr>
            <w:tcW w:w="1845" w:type="dxa"/>
            <w:tcBorders>
              <w:top w:val="single" w:sz="4" w:space="0" w:color="auto"/>
            </w:tcBorders>
            <w:vAlign w:val="center"/>
          </w:tcPr>
          <w:p w:rsidR="00D96564" w:rsidRDefault="00D96564" w:rsidP="00595FE9">
            <w:pPr>
              <w:tabs>
                <w:tab w:val="left" w:pos="4875"/>
              </w:tabs>
              <w:jc w:val="center"/>
              <w:rPr>
                <w:rFonts w:ascii="华文中宋" w:eastAsia="华文中宋" w:hAnsi="华文中宋"/>
                <w:sz w:val="24"/>
              </w:rPr>
            </w:pPr>
            <w:r w:rsidRPr="00D96564">
              <w:rPr>
                <w:rFonts w:ascii="华文中宋" w:eastAsia="华文中宋" w:hAnsi="华文中宋" w:hint="eastAsia"/>
                <w:sz w:val="24"/>
              </w:rPr>
              <w:t>国内外情况</w:t>
            </w:r>
          </w:p>
          <w:p w:rsidR="00D96564" w:rsidRPr="00595FE9" w:rsidRDefault="00D96564" w:rsidP="00595FE9">
            <w:pPr>
              <w:tabs>
                <w:tab w:val="left" w:pos="4875"/>
              </w:tabs>
              <w:jc w:val="center"/>
              <w:rPr>
                <w:rFonts w:ascii="华文中宋" w:eastAsia="华文中宋" w:hAnsi="华文中宋"/>
                <w:sz w:val="24"/>
              </w:rPr>
            </w:pPr>
            <w:r w:rsidRPr="00595FE9">
              <w:rPr>
                <w:rFonts w:ascii="华文中宋" w:eastAsia="华文中宋" w:hAnsi="华文中宋" w:hint="eastAsia"/>
                <w:sz w:val="24"/>
              </w:rPr>
              <w:t>简要说明</w:t>
            </w:r>
          </w:p>
        </w:tc>
        <w:tc>
          <w:tcPr>
            <w:tcW w:w="7245" w:type="dxa"/>
            <w:gridSpan w:val="8"/>
            <w:tcBorders>
              <w:top w:val="single" w:sz="4" w:space="0" w:color="auto"/>
            </w:tcBorders>
            <w:vAlign w:val="center"/>
          </w:tcPr>
          <w:p w:rsidR="00D96564" w:rsidRDefault="00D96564" w:rsidP="00D96564">
            <w:pPr>
              <w:tabs>
                <w:tab w:val="left" w:pos="4875"/>
              </w:tabs>
              <w:spacing w:line="360" w:lineRule="auto"/>
              <w:ind w:firstLineChars="200" w:firstLine="480"/>
              <w:jc w:val="left"/>
              <w:rPr>
                <w:rFonts w:ascii="宋体" w:hAnsi="宋体"/>
                <w:sz w:val="24"/>
              </w:rPr>
            </w:pPr>
            <w:r w:rsidRPr="00D96564">
              <w:rPr>
                <w:rFonts w:ascii="宋体" w:hAnsi="宋体" w:hint="eastAsia"/>
                <w:sz w:val="24"/>
              </w:rPr>
              <w:t>1、国内外情况简要说明</w:t>
            </w:r>
          </w:p>
          <w:p w:rsidR="00D96564" w:rsidRPr="00595FE9" w:rsidRDefault="00D96564" w:rsidP="00D96564">
            <w:pPr>
              <w:tabs>
                <w:tab w:val="left" w:pos="4875"/>
              </w:tabs>
              <w:spacing w:line="360" w:lineRule="auto"/>
              <w:ind w:firstLineChars="200" w:firstLine="480"/>
              <w:jc w:val="left"/>
              <w:rPr>
                <w:rFonts w:ascii="宋体" w:hAnsi="宋体"/>
                <w:sz w:val="24"/>
              </w:rPr>
            </w:pPr>
            <w:r w:rsidRPr="00595FE9">
              <w:rPr>
                <w:rFonts w:ascii="宋体" w:hAnsi="宋体" w:hint="eastAsia"/>
                <w:sz w:val="24"/>
              </w:rPr>
              <w:t>无。</w:t>
            </w:r>
          </w:p>
          <w:p w:rsidR="00D96564" w:rsidRPr="00595FE9" w:rsidRDefault="00D96564" w:rsidP="00D96564">
            <w:pPr>
              <w:tabs>
                <w:tab w:val="left" w:pos="4875"/>
              </w:tabs>
              <w:spacing w:line="360" w:lineRule="auto"/>
              <w:ind w:firstLineChars="200" w:firstLine="480"/>
              <w:jc w:val="left"/>
              <w:rPr>
                <w:rFonts w:ascii="宋体" w:hAnsi="宋体"/>
                <w:sz w:val="24"/>
              </w:rPr>
            </w:pPr>
            <w:r w:rsidRPr="00595FE9">
              <w:rPr>
                <w:rFonts w:ascii="宋体" w:hAnsi="宋体" w:hint="eastAsia"/>
                <w:sz w:val="24"/>
              </w:rPr>
              <w:t>2、项目与国内外先进标准的采用程度</w:t>
            </w:r>
          </w:p>
          <w:p w:rsidR="00D96564" w:rsidRPr="00595FE9" w:rsidRDefault="00D96564" w:rsidP="00D96564">
            <w:pPr>
              <w:tabs>
                <w:tab w:val="left" w:pos="4875"/>
              </w:tabs>
              <w:spacing w:line="360" w:lineRule="auto"/>
              <w:ind w:firstLineChars="200" w:firstLine="480"/>
              <w:jc w:val="left"/>
              <w:rPr>
                <w:rFonts w:ascii="宋体" w:hAnsi="宋体"/>
                <w:sz w:val="24"/>
              </w:rPr>
            </w:pPr>
            <w:r w:rsidRPr="00595FE9">
              <w:rPr>
                <w:rFonts w:ascii="宋体" w:hAnsi="宋体" w:hint="eastAsia"/>
                <w:sz w:val="24"/>
              </w:rPr>
              <w:t>无。</w:t>
            </w:r>
          </w:p>
          <w:p w:rsidR="00D96564" w:rsidRPr="00595FE9" w:rsidRDefault="00D96564" w:rsidP="00D96564">
            <w:pPr>
              <w:tabs>
                <w:tab w:val="left" w:pos="4875"/>
              </w:tabs>
              <w:spacing w:line="360" w:lineRule="auto"/>
              <w:ind w:firstLineChars="200" w:firstLine="480"/>
              <w:jc w:val="left"/>
              <w:rPr>
                <w:rFonts w:ascii="宋体" w:hAnsi="宋体"/>
                <w:sz w:val="24"/>
              </w:rPr>
            </w:pPr>
            <w:r w:rsidRPr="00595FE9">
              <w:rPr>
                <w:rFonts w:ascii="宋体" w:hAnsi="宋体" w:hint="eastAsia"/>
                <w:sz w:val="24"/>
              </w:rPr>
              <w:t>3、与国内相关标准间的关系</w:t>
            </w:r>
          </w:p>
          <w:p w:rsidR="00D96564" w:rsidRPr="00595FE9" w:rsidRDefault="00D96564" w:rsidP="007E6C22">
            <w:pPr>
              <w:tabs>
                <w:tab w:val="left" w:pos="4875"/>
              </w:tabs>
              <w:spacing w:line="360" w:lineRule="auto"/>
              <w:ind w:firstLineChars="200" w:firstLine="480"/>
              <w:jc w:val="left"/>
              <w:rPr>
                <w:rFonts w:ascii="宋体" w:hAnsi="宋体"/>
                <w:sz w:val="24"/>
              </w:rPr>
            </w:pPr>
            <w:r w:rsidRPr="00595FE9">
              <w:rPr>
                <w:rFonts w:ascii="宋体" w:hAnsi="宋体" w:hint="eastAsia"/>
                <w:sz w:val="24"/>
              </w:rPr>
              <w:t>与</w:t>
            </w:r>
            <w:r w:rsidR="007E6C22" w:rsidRPr="007E6C22">
              <w:rPr>
                <w:rFonts w:ascii="宋体" w:hAnsi="宋体"/>
                <w:sz w:val="24"/>
              </w:rPr>
              <w:t>GB/T 23257-2017</w:t>
            </w:r>
            <w:r w:rsidR="007E6C22">
              <w:rPr>
                <w:rFonts w:ascii="宋体" w:hAnsi="宋体"/>
                <w:sz w:val="24"/>
              </w:rPr>
              <w:t>《</w:t>
            </w:r>
            <w:r w:rsidR="007E6C22" w:rsidRPr="007E6C22">
              <w:rPr>
                <w:rFonts w:ascii="宋体" w:hAnsi="宋体" w:hint="eastAsia"/>
                <w:sz w:val="24"/>
              </w:rPr>
              <w:t>埋地钢质管道聚乙烯防腐层</w:t>
            </w:r>
            <w:r w:rsidR="007E6C22">
              <w:rPr>
                <w:rFonts w:ascii="宋体" w:hAnsi="宋体"/>
                <w:sz w:val="24"/>
              </w:rPr>
              <w:t>》相互协调和补充，进一步规范了钢质弯管自动化热缠绕聚乙烯复合带防腐层的技术要求</w:t>
            </w:r>
            <w:r w:rsidRPr="00595FE9">
              <w:rPr>
                <w:rFonts w:ascii="宋体" w:hAnsi="宋体" w:hint="eastAsia"/>
                <w:sz w:val="24"/>
              </w:rPr>
              <w:t>。</w:t>
            </w:r>
          </w:p>
        </w:tc>
      </w:tr>
      <w:tr w:rsidR="00187B63" w:rsidRPr="000707E6" w:rsidTr="00363C0E">
        <w:trPr>
          <w:trHeight w:val="2258"/>
          <w:jc w:val="center"/>
        </w:trPr>
        <w:tc>
          <w:tcPr>
            <w:tcW w:w="1845" w:type="dxa"/>
            <w:vAlign w:val="center"/>
          </w:tcPr>
          <w:p w:rsidR="0083058E" w:rsidRPr="007C41C3" w:rsidRDefault="0083058E" w:rsidP="003E27C9">
            <w:pPr>
              <w:tabs>
                <w:tab w:val="left" w:pos="4875"/>
              </w:tabs>
              <w:jc w:val="left"/>
              <w:rPr>
                <w:rFonts w:ascii="华文中宋" w:eastAsia="华文中宋" w:hAnsi="华文中宋"/>
                <w:sz w:val="24"/>
              </w:rPr>
            </w:pPr>
            <w:r w:rsidRPr="007C41C3">
              <w:rPr>
                <w:rFonts w:ascii="华文中宋" w:eastAsia="华文中宋" w:hAnsi="华文中宋" w:hint="eastAsia"/>
                <w:sz w:val="24"/>
              </w:rPr>
              <w:t>主要技术</w:t>
            </w:r>
            <w:r>
              <w:rPr>
                <w:rFonts w:ascii="华文中宋" w:eastAsia="华文中宋" w:hAnsi="华文中宋" w:hint="eastAsia"/>
                <w:sz w:val="24"/>
              </w:rPr>
              <w:t>内容、</w:t>
            </w:r>
          </w:p>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技术要素、</w:t>
            </w:r>
            <w:r w:rsidRPr="007C41C3">
              <w:rPr>
                <w:rFonts w:ascii="华文中宋" w:eastAsia="华文中宋" w:hAnsi="华文中宋" w:hint="eastAsia"/>
                <w:sz w:val="24"/>
              </w:rPr>
              <w:t>参数说明</w:t>
            </w:r>
            <w:r>
              <w:rPr>
                <w:rFonts w:ascii="华文中宋" w:eastAsia="华文中宋" w:hAnsi="华文中宋" w:hint="eastAsia"/>
                <w:sz w:val="24"/>
              </w:rPr>
              <w:t>及适用范围</w:t>
            </w:r>
          </w:p>
        </w:tc>
        <w:tc>
          <w:tcPr>
            <w:tcW w:w="7245" w:type="dxa"/>
            <w:gridSpan w:val="8"/>
            <w:vAlign w:val="center"/>
          </w:tcPr>
          <w:p w:rsidR="0082631E" w:rsidRDefault="0082631E" w:rsidP="0082631E">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本文件</w:t>
            </w:r>
            <w:r w:rsidRPr="0082631E">
              <w:rPr>
                <w:rFonts w:asciiTheme="minorEastAsia" w:eastAsiaTheme="minorEastAsia" w:hAnsiTheme="minorEastAsia" w:hint="eastAsia"/>
                <w:sz w:val="24"/>
              </w:rPr>
              <w:t>规定了</w:t>
            </w:r>
            <w:r>
              <w:rPr>
                <w:rFonts w:asciiTheme="minorEastAsia" w:eastAsiaTheme="minorEastAsia" w:hAnsiTheme="minorEastAsia" w:hint="eastAsia"/>
                <w:sz w:val="24"/>
              </w:rPr>
              <w:t>埋地钢质弯管热缠绕聚乙烯复合带防腐层的结构</w:t>
            </w:r>
            <w:r w:rsidRPr="0082631E">
              <w:rPr>
                <w:rFonts w:asciiTheme="minorEastAsia" w:eastAsiaTheme="minorEastAsia" w:hAnsiTheme="minorEastAsia" w:hint="eastAsia"/>
                <w:sz w:val="24"/>
              </w:rPr>
              <w:t>、材料、</w:t>
            </w:r>
            <w:r>
              <w:rPr>
                <w:rFonts w:asciiTheme="minorEastAsia" w:eastAsiaTheme="minorEastAsia" w:hAnsiTheme="minorEastAsia" w:hint="eastAsia"/>
                <w:sz w:val="24"/>
              </w:rPr>
              <w:t>防腐层涂敷、质量检验、产品标识、贮存和运输、补伤、安全卫生和环境保护、技术文件等。</w:t>
            </w:r>
          </w:p>
          <w:p w:rsidR="0082631E" w:rsidRDefault="0082631E" w:rsidP="0082631E">
            <w:pPr>
              <w:tabs>
                <w:tab w:val="left" w:pos="4875"/>
              </w:tabs>
              <w:spacing w:line="360" w:lineRule="auto"/>
              <w:ind w:firstLineChars="200" w:firstLine="480"/>
              <w:jc w:val="left"/>
              <w:rPr>
                <w:rFonts w:asciiTheme="minorEastAsia" w:eastAsiaTheme="minorEastAsia" w:hAnsiTheme="minorEastAsia"/>
                <w:sz w:val="24"/>
              </w:rPr>
            </w:pPr>
            <w:r w:rsidRPr="0082631E">
              <w:rPr>
                <w:rFonts w:asciiTheme="minorEastAsia" w:eastAsiaTheme="minorEastAsia" w:hAnsiTheme="minorEastAsia" w:hint="eastAsia"/>
                <w:sz w:val="24"/>
              </w:rPr>
              <w:t>本</w:t>
            </w:r>
            <w:r>
              <w:rPr>
                <w:rFonts w:asciiTheme="minorEastAsia" w:eastAsiaTheme="minorEastAsia" w:hAnsiTheme="minorEastAsia" w:hint="eastAsia"/>
                <w:sz w:val="24"/>
              </w:rPr>
              <w:t>文件</w:t>
            </w:r>
            <w:r w:rsidRPr="0082631E">
              <w:rPr>
                <w:rFonts w:asciiTheme="minorEastAsia" w:eastAsiaTheme="minorEastAsia" w:hAnsiTheme="minorEastAsia" w:hint="eastAsia"/>
                <w:sz w:val="24"/>
              </w:rPr>
              <w:t>适用于工作温度不超过70℃、管径DN300</w:t>
            </w:r>
            <w:r w:rsidR="00CB65E8">
              <w:rPr>
                <w:rFonts w:asciiTheme="minorEastAsia" w:eastAsiaTheme="minorEastAsia" w:hAnsiTheme="minorEastAsia" w:hint="eastAsia"/>
                <w:sz w:val="24"/>
              </w:rPr>
              <w:t>～</w:t>
            </w:r>
            <w:r w:rsidR="00CB65E8">
              <w:rPr>
                <w:rFonts w:asciiTheme="minorEastAsia" w:eastAsiaTheme="minorEastAsia" w:hAnsiTheme="minorEastAsia"/>
                <w:sz w:val="24"/>
              </w:rPr>
              <w:t>DN</w:t>
            </w:r>
            <w:r w:rsidR="00CB65E8">
              <w:rPr>
                <w:rFonts w:asciiTheme="minorEastAsia" w:eastAsiaTheme="minorEastAsia" w:hAnsiTheme="minorEastAsia" w:hint="eastAsia"/>
                <w:sz w:val="24"/>
              </w:rPr>
              <w:t>16</w:t>
            </w:r>
            <w:r w:rsidR="00CB65E8" w:rsidRPr="00CB65E8">
              <w:rPr>
                <w:rFonts w:asciiTheme="minorEastAsia" w:eastAsiaTheme="minorEastAsia" w:hAnsiTheme="minorEastAsia"/>
                <w:sz w:val="24"/>
              </w:rPr>
              <w:t>00</w:t>
            </w:r>
            <w:r w:rsidRPr="0082631E">
              <w:rPr>
                <w:rFonts w:asciiTheme="minorEastAsia" w:eastAsiaTheme="minorEastAsia" w:hAnsiTheme="minorEastAsia" w:hint="eastAsia"/>
                <w:sz w:val="24"/>
              </w:rPr>
              <w:t>、曲率半径为5D或6D</w:t>
            </w:r>
            <w:r>
              <w:rPr>
                <w:rFonts w:asciiTheme="minorEastAsia" w:eastAsiaTheme="minorEastAsia" w:hAnsiTheme="minorEastAsia" w:hint="eastAsia"/>
                <w:sz w:val="24"/>
              </w:rPr>
              <w:t>的</w:t>
            </w:r>
            <w:r w:rsidRPr="0082631E">
              <w:rPr>
                <w:rFonts w:asciiTheme="minorEastAsia" w:eastAsiaTheme="minorEastAsia" w:hAnsiTheme="minorEastAsia" w:hint="eastAsia"/>
                <w:sz w:val="24"/>
              </w:rPr>
              <w:t>埋地钢质弯管热缠绕聚乙烯复合带防腐层</w:t>
            </w:r>
            <w:r>
              <w:rPr>
                <w:rFonts w:asciiTheme="minorEastAsia" w:eastAsiaTheme="minorEastAsia" w:hAnsiTheme="minorEastAsia" w:hint="eastAsia"/>
                <w:sz w:val="24"/>
              </w:rPr>
              <w:t>的设计、生产、检验以及验收。</w:t>
            </w:r>
          </w:p>
          <w:p w:rsidR="00D90671" w:rsidRDefault="00D90671" w:rsidP="00D96564">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编制大纲：</w:t>
            </w:r>
          </w:p>
          <w:p w:rsidR="00D90671" w:rsidRDefault="00D90671" w:rsidP="00D96564">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 范围</w:t>
            </w:r>
          </w:p>
          <w:p w:rsidR="00D90671" w:rsidRDefault="00D90671" w:rsidP="00D96564">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w:t>
            </w:r>
            <w:r w:rsidR="00363C0E">
              <w:rPr>
                <w:rFonts w:asciiTheme="minorEastAsia" w:eastAsiaTheme="minorEastAsia" w:hAnsiTheme="minorEastAsia" w:hint="eastAsia"/>
                <w:sz w:val="24"/>
              </w:rPr>
              <w:t xml:space="preserve"> </w:t>
            </w:r>
            <w:r>
              <w:rPr>
                <w:rFonts w:asciiTheme="minorEastAsia" w:eastAsiaTheme="minorEastAsia" w:hAnsiTheme="minorEastAsia" w:hint="eastAsia"/>
                <w:sz w:val="24"/>
              </w:rPr>
              <w:t>规范性引用文件</w:t>
            </w:r>
          </w:p>
          <w:p w:rsidR="00D90671" w:rsidRDefault="00D90671" w:rsidP="00D96564">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3 术语和定义</w:t>
            </w:r>
          </w:p>
          <w:p w:rsidR="0082631E" w:rsidRDefault="00D90671"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 xml:space="preserve">4 </w:t>
            </w:r>
            <w:r w:rsidR="0082631E">
              <w:rPr>
                <w:rFonts w:asciiTheme="minorEastAsia" w:eastAsiaTheme="minorEastAsia" w:hAnsiTheme="minorEastAsia" w:hint="eastAsia"/>
                <w:sz w:val="24"/>
              </w:rPr>
              <w:t>结构</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5 材料</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6 防腐层涂敷</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lastRenderedPageBreak/>
              <w:t>7 质量检验</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 xml:space="preserve">8 </w:t>
            </w:r>
            <w:r w:rsidRPr="0082631E">
              <w:rPr>
                <w:rFonts w:asciiTheme="minorEastAsia" w:eastAsiaTheme="minorEastAsia" w:hAnsiTheme="minorEastAsia" w:hint="eastAsia"/>
                <w:sz w:val="24"/>
              </w:rPr>
              <w:t>产品标</w:t>
            </w:r>
            <w:r>
              <w:rPr>
                <w:rFonts w:asciiTheme="minorEastAsia" w:eastAsiaTheme="minorEastAsia" w:hAnsiTheme="minorEastAsia" w:hint="eastAsia"/>
                <w:sz w:val="24"/>
              </w:rPr>
              <w:t>识、贮存和运输</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9 补伤</w:t>
            </w:r>
          </w:p>
          <w:p w:rsidR="0082631E"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10 安全卫生和环境保护</w:t>
            </w:r>
          </w:p>
          <w:p w:rsidR="00D90671" w:rsidRPr="009E59ED" w:rsidRDefault="0082631E" w:rsidP="00140EF8">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11</w:t>
            </w:r>
            <w:r w:rsidRPr="0082631E">
              <w:rPr>
                <w:rFonts w:asciiTheme="minorEastAsia" w:eastAsiaTheme="minorEastAsia" w:hAnsiTheme="minorEastAsia" w:hint="eastAsia"/>
                <w:sz w:val="24"/>
              </w:rPr>
              <w:t>技术文件</w:t>
            </w:r>
          </w:p>
        </w:tc>
      </w:tr>
      <w:tr w:rsidR="00187B63" w:rsidRPr="000707E6" w:rsidTr="00D90671">
        <w:trPr>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lastRenderedPageBreak/>
              <w:t>项目进度计划</w:t>
            </w:r>
          </w:p>
        </w:tc>
        <w:tc>
          <w:tcPr>
            <w:tcW w:w="7245" w:type="dxa"/>
            <w:gridSpan w:val="8"/>
            <w:vAlign w:val="center"/>
          </w:tcPr>
          <w:p w:rsidR="004D7A2B" w:rsidRDefault="004D7A2B" w:rsidP="00CB65E8">
            <w:pPr>
              <w:tabs>
                <w:tab w:val="left" w:pos="4875"/>
              </w:tabs>
              <w:spacing w:beforeLines="50"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团体标准进度计划如下：</w:t>
            </w:r>
          </w:p>
          <w:p w:rsidR="004D7A2B" w:rsidRDefault="004D7A2B" w:rsidP="00646EA9">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一、标准</w:t>
            </w:r>
            <w:r w:rsidR="00B6715B">
              <w:rPr>
                <w:rFonts w:asciiTheme="minorEastAsia" w:eastAsiaTheme="minorEastAsia" w:hAnsiTheme="minorEastAsia" w:hint="eastAsia"/>
                <w:sz w:val="24"/>
              </w:rPr>
              <w:t>预研</w:t>
            </w:r>
            <w:r>
              <w:rPr>
                <w:rFonts w:asciiTheme="minorEastAsia" w:eastAsiaTheme="minorEastAsia" w:hAnsiTheme="minorEastAsia" w:hint="eastAsia"/>
                <w:sz w:val="24"/>
              </w:rPr>
              <w:t>：2022年</w:t>
            </w:r>
            <w:r w:rsidR="00363C0E">
              <w:rPr>
                <w:rFonts w:asciiTheme="minorEastAsia" w:eastAsiaTheme="minorEastAsia" w:hAnsiTheme="minorEastAsia" w:hint="eastAsia"/>
                <w:sz w:val="24"/>
              </w:rPr>
              <w:t>4</w:t>
            </w:r>
            <w:r>
              <w:rPr>
                <w:rFonts w:asciiTheme="minorEastAsia" w:eastAsiaTheme="minorEastAsia" w:hAnsiTheme="minorEastAsia" w:hint="eastAsia"/>
                <w:sz w:val="24"/>
              </w:rPr>
              <w:t>月</w:t>
            </w:r>
            <w:r w:rsidR="00B6715B">
              <w:rPr>
                <w:rFonts w:asciiTheme="minorEastAsia" w:eastAsiaTheme="minorEastAsia" w:hAnsiTheme="minorEastAsia" w:hint="eastAsia"/>
                <w:sz w:val="24"/>
              </w:rPr>
              <w:t>查阅相关文献，搜集企业资料</w:t>
            </w:r>
            <w:r>
              <w:rPr>
                <w:rFonts w:asciiTheme="minorEastAsia" w:eastAsiaTheme="minorEastAsia" w:hAnsiTheme="minorEastAsia" w:hint="eastAsia"/>
                <w:sz w:val="24"/>
              </w:rPr>
              <w:t>。</w:t>
            </w:r>
          </w:p>
          <w:p w:rsidR="0083058E" w:rsidRPr="00095640" w:rsidRDefault="004D7A2B" w:rsidP="00646EA9">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二、</w:t>
            </w:r>
            <w:r w:rsidR="0083058E" w:rsidRPr="00095640">
              <w:rPr>
                <w:rFonts w:asciiTheme="minorEastAsia" w:eastAsiaTheme="minorEastAsia" w:hAnsiTheme="minorEastAsia" w:hint="eastAsia"/>
                <w:sz w:val="24"/>
              </w:rPr>
              <w:t>标准立项</w:t>
            </w:r>
            <w:r>
              <w:rPr>
                <w:rFonts w:asciiTheme="minorEastAsia" w:eastAsiaTheme="minorEastAsia" w:hAnsiTheme="minorEastAsia" w:hint="eastAsia"/>
                <w:sz w:val="24"/>
              </w:rPr>
              <w:t>：202</w:t>
            </w:r>
            <w:r w:rsidR="00B6715B">
              <w:rPr>
                <w:rFonts w:asciiTheme="minorEastAsia" w:eastAsiaTheme="minorEastAsia" w:hAnsiTheme="minorEastAsia" w:hint="eastAsia"/>
                <w:sz w:val="24"/>
              </w:rPr>
              <w:t>2</w:t>
            </w:r>
            <w:r>
              <w:rPr>
                <w:rFonts w:asciiTheme="minorEastAsia" w:eastAsiaTheme="minorEastAsia" w:hAnsiTheme="minorEastAsia" w:hint="eastAsia"/>
                <w:sz w:val="24"/>
              </w:rPr>
              <w:t>年</w:t>
            </w:r>
            <w:r w:rsidR="00363C0E">
              <w:rPr>
                <w:rFonts w:asciiTheme="minorEastAsia" w:eastAsiaTheme="minorEastAsia" w:hAnsiTheme="minorEastAsia" w:hint="eastAsia"/>
                <w:sz w:val="24"/>
              </w:rPr>
              <w:t>5</w:t>
            </w:r>
            <w:r w:rsidR="00B6715B">
              <w:rPr>
                <w:rFonts w:asciiTheme="minorEastAsia" w:eastAsiaTheme="minorEastAsia" w:hAnsiTheme="minorEastAsia" w:hint="eastAsia"/>
                <w:sz w:val="24"/>
              </w:rPr>
              <w:t>月提报立项建议书，完成标准立项。</w:t>
            </w:r>
          </w:p>
          <w:p w:rsidR="0083058E" w:rsidRPr="00095640" w:rsidRDefault="00B6715B" w:rsidP="00646EA9">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三、</w:t>
            </w:r>
            <w:r w:rsidR="0083058E" w:rsidRPr="00095640">
              <w:rPr>
                <w:rFonts w:asciiTheme="minorEastAsia" w:eastAsiaTheme="minorEastAsia" w:hAnsiTheme="minorEastAsia" w:hint="eastAsia"/>
                <w:sz w:val="24"/>
              </w:rPr>
              <w:t>标准起草</w:t>
            </w:r>
            <w:r>
              <w:rPr>
                <w:rFonts w:asciiTheme="minorEastAsia" w:eastAsiaTheme="minorEastAsia" w:hAnsiTheme="minorEastAsia" w:hint="eastAsia"/>
                <w:sz w:val="24"/>
              </w:rPr>
              <w:t>：</w:t>
            </w:r>
            <w:r w:rsidRPr="00B6715B">
              <w:rPr>
                <w:rFonts w:asciiTheme="minorEastAsia" w:eastAsiaTheme="minorEastAsia" w:hAnsiTheme="minorEastAsia" w:hint="eastAsia"/>
                <w:sz w:val="24"/>
              </w:rPr>
              <w:t>2022年</w:t>
            </w:r>
            <w:r>
              <w:rPr>
                <w:rFonts w:asciiTheme="minorEastAsia" w:eastAsiaTheme="minorEastAsia" w:hAnsiTheme="minorEastAsia" w:hint="eastAsia"/>
                <w:sz w:val="24"/>
              </w:rPr>
              <w:t>5、6</w:t>
            </w:r>
            <w:r w:rsidRPr="00B6715B">
              <w:rPr>
                <w:rFonts w:asciiTheme="minorEastAsia" w:eastAsiaTheme="minorEastAsia" w:hAnsiTheme="minorEastAsia" w:hint="eastAsia"/>
                <w:sz w:val="24"/>
              </w:rPr>
              <w:t>月</w:t>
            </w:r>
            <w:r>
              <w:rPr>
                <w:rFonts w:asciiTheme="minorEastAsia" w:eastAsiaTheme="minorEastAsia" w:hAnsiTheme="minorEastAsia" w:hint="eastAsia"/>
                <w:sz w:val="24"/>
              </w:rPr>
              <w:t>组织技术</w:t>
            </w:r>
            <w:r w:rsidR="009E59ED">
              <w:rPr>
                <w:rFonts w:asciiTheme="minorEastAsia" w:eastAsiaTheme="minorEastAsia" w:hAnsiTheme="minorEastAsia" w:hint="eastAsia"/>
                <w:sz w:val="24"/>
              </w:rPr>
              <w:t>人员起草标准，并经各单位充分讨论后形成征求意见稿。</w:t>
            </w:r>
          </w:p>
          <w:p w:rsidR="0083058E" w:rsidRPr="00095640" w:rsidRDefault="009E59ED" w:rsidP="00646EA9">
            <w:pPr>
              <w:tabs>
                <w:tab w:val="left" w:pos="4875"/>
              </w:tabs>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四、</w:t>
            </w:r>
            <w:r w:rsidR="0083058E" w:rsidRPr="00095640">
              <w:rPr>
                <w:rFonts w:asciiTheme="minorEastAsia" w:eastAsiaTheme="minorEastAsia" w:hAnsiTheme="minorEastAsia" w:hint="eastAsia"/>
                <w:sz w:val="24"/>
              </w:rPr>
              <w:t>征求意见和</w:t>
            </w:r>
            <w:r>
              <w:rPr>
                <w:rFonts w:asciiTheme="minorEastAsia" w:eastAsiaTheme="minorEastAsia" w:hAnsiTheme="minorEastAsia" w:hint="eastAsia"/>
                <w:sz w:val="24"/>
              </w:rPr>
              <w:t>专家评审：2022年7</w:t>
            </w:r>
            <w:r w:rsidR="00140EF8">
              <w:rPr>
                <w:rFonts w:asciiTheme="minorEastAsia" w:eastAsiaTheme="minorEastAsia" w:hAnsiTheme="minorEastAsia" w:hint="eastAsia"/>
                <w:sz w:val="24"/>
              </w:rPr>
              <w:t>、8</w:t>
            </w:r>
            <w:r>
              <w:rPr>
                <w:rFonts w:asciiTheme="minorEastAsia" w:eastAsiaTheme="minorEastAsia" w:hAnsiTheme="minorEastAsia" w:hint="eastAsia"/>
                <w:sz w:val="24"/>
              </w:rPr>
              <w:t>月完成意见征集并召开专家评审会，修改完善后形成报批稿。</w:t>
            </w:r>
          </w:p>
          <w:p w:rsidR="0083058E" w:rsidRPr="00095640" w:rsidRDefault="009E59ED" w:rsidP="00CB65E8">
            <w:pPr>
              <w:tabs>
                <w:tab w:val="left" w:pos="4875"/>
              </w:tabs>
              <w:spacing w:afterLines="50"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五、</w:t>
            </w:r>
            <w:r w:rsidR="0083058E" w:rsidRPr="00095640">
              <w:rPr>
                <w:rFonts w:asciiTheme="minorEastAsia" w:eastAsiaTheme="minorEastAsia" w:hAnsiTheme="minorEastAsia" w:hint="eastAsia"/>
                <w:sz w:val="24"/>
              </w:rPr>
              <w:t>标准发布</w:t>
            </w:r>
            <w:r>
              <w:rPr>
                <w:rFonts w:asciiTheme="minorEastAsia" w:eastAsiaTheme="minorEastAsia" w:hAnsiTheme="minorEastAsia" w:hint="eastAsia"/>
                <w:sz w:val="24"/>
              </w:rPr>
              <w:t>：2022年</w:t>
            </w:r>
            <w:r w:rsidR="00140EF8">
              <w:rPr>
                <w:rFonts w:asciiTheme="minorEastAsia" w:eastAsiaTheme="minorEastAsia" w:hAnsiTheme="minorEastAsia" w:hint="eastAsia"/>
                <w:sz w:val="24"/>
              </w:rPr>
              <w:t>9</w:t>
            </w:r>
            <w:r>
              <w:rPr>
                <w:rFonts w:asciiTheme="minorEastAsia" w:eastAsiaTheme="minorEastAsia" w:hAnsiTheme="minorEastAsia" w:hint="eastAsia"/>
                <w:sz w:val="24"/>
              </w:rPr>
              <w:t>月完成标准发布。</w:t>
            </w:r>
          </w:p>
        </w:tc>
      </w:tr>
      <w:tr w:rsidR="00187B63" w:rsidRPr="000707E6" w:rsidTr="00363C0E">
        <w:trPr>
          <w:trHeight w:val="2646"/>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涉及专利的名称、专利号以及授权说明（如不涉及填“无”）</w:t>
            </w:r>
          </w:p>
        </w:tc>
        <w:tc>
          <w:tcPr>
            <w:tcW w:w="7245" w:type="dxa"/>
            <w:gridSpan w:val="8"/>
            <w:vAlign w:val="center"/>
          </w:tcPr>
          <w:p w:rsidR="0083058E" w:rsidRPr="00140EF8" w:rsidRDefault="0083058E" w:rsidP="009E59ED">
            <w:pPr>
              <w:tabs>
                <w:tab w:val="left" w:pos="4875"/>
              </w:tabs>
              <w:jc w:val="center"/>
              <w:rPr>
                <w:rFonts w:ascii="宋体" w:hAnsi="宋体"/>
                <w:sz w:val="24"/>
              </w:rPr>
            </w:pPr>
            <w:r w:rsidRPr="00140EF8">
              <w:rPr>
                <w:rFonts w:ascii="宋体" w:hAnsi="宋体" w:hint="eastAsia"/>
                <w:sz w:val="24"/>
              </w:rPr>
              <w:t>无</w:t>
            </w:r>
          </w:p>
        </w:tc>
      </w:tr>
      <w:tr w:rsidR="003E27C9" w:rsidRPr="000707E6" w:rsidTr="00646EA9">
        <w:trPr>
          <w:trHeight w:val="3391"/>
          <w:jc w:val="center"/>
        </w:trPr>
        <w:tc>
          <w:tcPr>
            <w:tcW w:w="1845" w:type="dxa"/>
            <w:vAlign w:val="center"/>
          </w:tcPr>
          <w:p w:rsidR="0083058E" w:rsidRPr="000707E6"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申请单位意见</w:t>
            </w:r>
          </w:p>
        </w:tc>
        <w:tc>
          <w:tcPr>
            <w:tcW w:w="2551" w:type="dxa"/>
            <w:gridSpan w:val="4"/>
            <w:vAlign w:val="center"/>
          </w:tcPr>
          <w:p w:rsidR="0083058E" w:rsidRDefault="0083058E" w:rsidP="0036581E">
            <w:pPr>
              <w:tabs>
                <w:tab w:val="left" w:pos="4875"/>
              </w:tabs>
              <w:jc w:val="center"/>
              <w:rPr>
                <w:rFonts w:ascii="华文中宋" w:eastAsia="华文中宋" w:hAnsi="华文中宋"/>
                <w:sz w:val="24"/>
              </w:rPr>
            </w:pPr>
          </w:p>
          <w:p w:rsidR="0083058E" w:rsidRPr="00140EF8" w:rsidRDefault="003E27C9" w:rsidP="00140EF8">
            <w:pPr>
              <w:tabs>
                <w:tab w:val="left" w:pos="4875"/>
              </w:tabs>
              <w:jc w:val="center"/>
              <w:rPr>
                <w:rFonts w:ascii="宋体" w:hAnsi="宋体"/>
                <w:sz w:val="24"/>
              </w:rPr>
            </w:pPr>
            <w:r w:rsidRPr="00140EF8">
              <w:rPr>
                <w:rFonts w:ascii="宋体" w:hAnsi="宋体"/>
                <w:sz w:val="24"/>
              </w:rPr>
              <w:t>同意</w:t>
            </w:r>
            <w:r w:rsidR="00140EF8" w:rsidRPr="00140EF8">
              <w:rPr>
                <w:rFonts w:ascii="宋体" w:hAnsi="宋体" w:hint="eastAsia"/>
                <w:sz w:val="24"/>
              </w:rPr>
              <w:t>，尽快推进</w:t>
            </w:r>
          </w:p>
          <w:p w:rsidR="00140EF8" w:rsidRPr="000707E6" w:rsidRDefault="00140EF8" w:rsidP="0036581E">
            <w:pPr>
              <w:tabs>
                <w:tab w:val="left" w:pos="4875"/>
              </w:tabs>
              <w:jc w:val="center"/>
              <w:rPr>
                <w:rFonts w:ascii="华文中宋" w:eastAsia="华文中宋" w:hAnsi="华文中宋"/>
                <w:sz w:val="24"/>
              </w:rPr>
            </w:pPr>
          </w:p>
          <w:p w:rsidR="0083058E" w:rsidRDefault="0083058E" w:rsidP="0036581E">
            <w:pPr>
              <w:tabs>
                <w:tab w:val="left" w:pos="4875"/>
              </w:tabs>
              <w:jc w:val="center"/>
              <w:rPr>
                <w:rFonts w:ascii="华文中宋" w:eastAsia="华文中宋" w:hAnsi="华文中宋"/>
                <w:sz w:val="24"/>
              </w:rPr>
            </w:pPr>
            <w:r w:rsidRPr="000707E6">
              <w:rPr>
                <w:rFonts w:ascii="华文中宋" w:eastAsia="华文中宋" w:hAnsi="华文中宋" w:hint="eastAsia"/>
                <w:sz w:val="24"/>
              </w:rPr>
              <w:t>（签字、盖公章）</w:t>
            </w:r>
          </w:p>
          <w:p w:rsidR="0083058E" w:rsidRPr="000707E6" w:rsidRDefault="003E27C9" w:rsidP="00363C0E">
            <w:pPr>
              <w:tabs>
                <w:tab w:val="left" w:pos="4875"/>
              </w:tabs>
              <w:jc w:val="center"/>
              <w:rPr>
                <w:rFonts w:ascii="华文中宋" w:eastAsia="华文中宋" w:hAnsi="华文中宋"/>
                <w:sz w:val="24"/>
              </w:rPr>
            </w:pPr>
            <w:r>
              <w:rPr>
                <w:rFonts w:ascii="华文中宋" w:eastAsia="华文中宋" w:hAnsi="华文中宋" w:hint="eastAsia"/>
                <w:sz w:val="24"/>
              </w:rPr>
              <w:t>2022年5</w:t>
            </w:r>
            <w:r w:rsidR="0083058E" w:rsidRPr="000707E6">
              <w:rPr>
                <w:rFonts w:ascii="华文中宋" w:eastAsia="华文中宋" w:hAnsi="华文中宋" w:hint="eastAsia"/>
                <w:sz w:val="24"/>
              </w:rPr>
              <w:t>月</w:t>
            </w:r>
            <w:r w:rsidR="00363C0E">
              <w:rPr>
                <w:rFonts w:ascii="华文中宋" w:eastAsia="华文中宋" w:hAnsi="华文中宋" w:hint="eastAsia"/>
                <w:sz w:val="24"/>
              </w:rPr>
              <w:t>23</w:t>
            </w:r>
            <w:r w:rsidR="0083058E" w:rsidRPr="000707E6">
              <w:rPr>
                <w:rFonts w:ascii="华文中宋" w:eastAsia="华文中宋" w:hAnsi="华文中宋" w:hint="eastAsia"/>
                <w:sz w:val="24"/>
              </w:rPr>
              <w:t>日</w:t>
            </w:r>
          </w:p>
        </w:tc>
        <w:tc>
          <w:tcPr>
            <w:tcW w:w="1843" w:type="dxa"/>
            <w:gridSpan w:val="3"/>
            <w:vAlign w:val="center"/>
          </w:tcPr>
          <w:p w:rsidR="0083058E" w:rsidRPr="000707E6" w:rsidRDefault="0083058E" w:rsidP="0036581E">
            <w:pPr>
              <w:tabs>
                <w:tab w:val="left" w:pos="4875"/>
              </w:tabs>
              <w:jc w:val="center"/>
              <w:rPr>
                <w:rFonts w:ascii="华文中宋" w:eastAsia="华文中宋" w:hAnsi="华文中宋"/>
                <w:sz w:val="24"/>
              </w:rPr>
            </w:pPr>
            <w:r>
              <w:rPr>
                <w:rFonts w:ascii="华文中宋" w:eastAsia="华文中宋" w:hAnsi="华文中宋" w:hint="eastAsia"/>
                <w:sz w:val="24"/>
              </w:rPr>
              <w:t>协会意见</w:t>
            </w:r>
          </w:p>
        </w:tc>
        <w:tc>
          <w:tcPr>
            <w:tcW w:w="2851" w:type="dxa"/>
            <w:vAlign w:val="center"/>
          </w:tcPr>
          <w:p w:rsidR="0083058E" w:rsidRDefault="0083058E" w:rsidP="0036581E">
            <w:pPr>
              <w:tabs>
                <w:tab w:val="left" w:pos="4875"/>
              </w:tabs>
              <w:jc w:val="center"/>
              <w:rPr>
                <w:rFonts w:ascii="华文中宋" w:eastAsia="华文中宋" w:hAnsi="华文中宋"/>
                <w:sz w:val="24"/>
              </w:rPr>
            </w:pPr>
          </w:p>
          <w:p w:rsidR="0083058E" w:rsidRDefault="0083058E" w:rsidP="0036581E">
            <w:pPr>
              <w:tabs>
                <w:tab w:val="left" w:pos="4875"/>
              </w:tabs>
              <w:jc w:val="center"/>
              <w:rPr>
                <w:rFonts w:ascii="华文中宋" w:eastAsia="华文中宋" w:hAnsi="华文中宋"/>
                <w:sz w:val="24"/>
              </w:rPr>
            </w:pPr>
          </w:p>
          <w:p w:rsidR="0083058E" w:rsidRDefault="0083058E" w:rsidP="0036581E">
            <w:pPr>
              <w:tabs>
                <w:tab w:val="left" w:pos="4875"/>
              </w:tabs>
              <w:jc w:val="center"/>
              <w:rPr>
                <w:rFonts w:ascii="华文中宋" w:eastAsia="华文中宋" w:hAnsi="华文中宋"/>
                <w:sz w:val="24"/>
              </w:rPr>
            </w:pPr>
          </w:p>
          <w:p w:rsidR="0083058E" w:rsidRDefault="0083058E" w:rsidP="003E27C9">
            <w:pPr>
              <w:tabs>
                <w:tab w:val="left" w:pos="4875"/>
              </w:tabs>
              <w:jc w:val="center"/>
              <w:rPr>
                <w:rFonts w:ascii="华文中宋" w:eastAsia="华文中宋" w:hAnsi="华文中宋"/>
                <w:sz w:val="24"/>
              </w:rPr>
            </w:pPr>
            <w:r w:rsidRPr="000707E6">
              <w:rPr>
                <w:rFonts w:ascii="华文中宋" w:eastAsia="华文中宋" w:hAnsi="华文中宋" w:hint="eastAsia"/>
                <w:sz w:val="24"/>
              </w:rPr>
              <w:t>（签字、盖公章）</w:t>
            </w:r>
          </w:p>
          <w:p w:rsidR="0083058E" w:rsidRPr="000707E6" w:rsidRDefault="003E27C9" w:rsidP="003E27C9">
            <w:pPr>
              <w:tabs>
                <w:tab w:val="left" w:pos="4875"/>
              </w:tabs>
              <w:wordWrap w:val="0"/>
              <w:ind w:right="400"/>
              <w:jc w:val="right"/>
              <w:rPr>
                <w:rFonts w:ascii="华文中宋" w:eastAsia="华文中宋" w:hAnsi="华文中宋"/>
                <w:sz w:val="24"/>
              </w:rPr>
            </w:pPr>
            <w:r>
              <w:rPr>
                <w:rFonts w:ascii="华文中宋" w:eastAsia="华文中宋" w:hAnsi="华文中宋" w:hint="eastAsia"/>
                <w:sz w:val="24"/>
              </w:rPr>
              <w:t>年</w:t>
            </w:r>
            <w:r w:rsidR="0083058E" w:rsidRPr="000707E6">
              <w:rPr>
                <w:rFonts w:ascii="华文中宋" w:eastAsia="华文中宋" w:hAnsi="华文中宋" w:hint="eastAsia"/>
                <w:sz w:val="24"/>
              </w:rPr>
              <w:t xml:space="preserve">    月    日</w:t>
            </w:r>
          </w:p>
        </w:tc>
      </w:tr>
    </w:tbl>
    <w:p w:rsidR="00F30E15" w:rsidRPr="00646EA9" w:rsidRDefault="0083058E" w:rsidP="00646EA9">
      <w:pPr>
        <w:tabs>
          <w:tab w:val="left" w:pos="4875"/>
        </w:tabs>
        <w:rPr>
          <w:rFonts w:ascii="华文中宋" w:eastAsia="华文中宋" w:hAnsi="华文中宋"/>
          <w:sz w:val="24"/>
        </w:rPr>
      </w:pPr>
      <w:r w:rsidRPr="000707E6">
        <w:rPr>
          <w:rFonts w:ascii="华文中宋" w:eastAsia="华文中宋" w:hAnsi="华文中宋" w:hint="eastAsia"/>
          <w:sz w:val="24"/>
        </w:rPr>
        <w:t>注：表格篇幅不够可另加页。</w:t>
      </w:r>
      <w:bookmarkStart w:id="0" w:name="_GoBack"/>
      <w:bookmarkEnd w:id="0"/>
    </w:p>
    <w:sectPr w:rsidR="00F30E15" w:rsidRPr="00646EA9" w:rsidSect="008F7A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8D9" w:rsidRDefault="00D918D9" w:rsidP="0083058E">
      <w:r>
        <w:separator/>
      </w:r>
    </w:p>
  </w:endnote>
  <w:endnote w:type="continuationSeparator" w:id="1">
    <w:p w:rsidR="00D918D9" w:rsidRDefault="00D918D9" w:rsidP="008305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8D9" w:rsidRDefault="00D918D9" w:rsidP="0083058E">
      <w:r>
        <w:separator/>
      </w:r>
    </w:p>
  </w:footnote>
  <w:footnote w:type="continuationSeparator" w:id="1">
    <w:p w:rsidR="00D918D9" w:rsidRDefault="00D918D9" w:rsidP="008305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763E2"/>
    <w:rsid w:val="00140EF8"/>
    <w:rsid w:val="00185CF3"/>
    <w:rsid w:val="00187B63"/>
    <w:rsid w:val="001D369C"/>
    <w:rsid w:val="002429A5"/>
    <w:rsid w:val="002A46EA"/>
    <w:rsid w:val="002F04F1"/>
    <w:rsid w:val="00363C0E"/>
    <w:rsid w:val="003E27C9"/>
    <w:rsid w:val="004D7A2B"/>
    <w:rsid w:val="004F02B5"/>
    <w:rsid w:val="00595FE9"/>
    <w:rsid w:val="005A0374"/>
    <w:rsid w:val="005C3525"/>
    <w:rsid w:val="00624C4A"/>
    <w:rsid w:val="00646EA9"/>
    <w:rsid w:val="00660EA5"/>
    <w:rsid w:val="006A417A"/>
    <w:rsid w:val="007A398E"/>
    <w:rsid w:val="007E6C22"/>
    <w:rsid w:val="0082631E"/>
    <w:rsid w:val="0083058E"/>
    <w:rsid w:val="008472B8"/>
    <w:rsid w:val="008A7AAE"/>
    <w:rsid w:val="008B444B"/>
    <w:rsid w:val="008D7CE7"/>
    <w:rsid w:val="008E1AAE"/>
    <w:rsid w:val="008F06DB"/>
    <w:rsid w:val="008F7A0C"/>
    <w:rsid w:val="009326AA"/>
    <w:rsid w:val="009327C7"/>
    <w:rsid w:val="009550AD"/>
    <w:rsid w:val="009763E2"/>
    <w:rsid w:val="009E59ED"/>
    <w:rsid w:val="00A62C33"/>
    <w:rsid w:val="00AE7000"/>
    <w:rsid w:val="00B11F03"/>
    <w:rsid w:val="00B318FE"/>
    <w:rsid w:val="00B6592D"/>
    <w:rsid w:val="00B6715B"/>
    <w:rsid w:val="00BC3863"/>
    <w:rsid w:val="00CB65E8"/>
    <w:rsid w:val="00D5558F"/>
    <w:rsid w:val="00D90671"/>
    <w:rsid w:val="00D918D9"/>
    <w:rsid w:val="00D93CA5"/>
    <w:rsid w:val="00D96564"/>
    <w:rsid w:val="00DA147D"/>
    <w:rsid w:val="00DC38D8"/>
    <w:rsid w:val="00DF3C74"/>
    <w:rsid w:val="00DF5278"/>
    <w:rsid w:val="00F30E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5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058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3058E"/>
    <w:rPr>
      <w:sz w:val="18"/>
      <w:szCs w:val="18"/>
    </w:rPr>
  </w:style>
  <w:style w:type="paragraph" w:styleId="a4">
    <w:name w:val="footer"/>
    <w:basedOn w:val="a"/>
    <w:link w:val="Char0"/>
    <w:uiPriority w:val="99"/>
    <w:unhideWhenUsed/>
    <w:rsid w:val="0083058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3058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5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058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3058E"/>
    <w:rPr>
      <w:sz w:val="18"/>
      <w:szCs w:val="18"/>
    </w:rPr>
  </w:style>
  <w:style w:type="paragraph" w:styleId="a4">
    <w:name w:val="footer"/>
    <w:basedOn w:val="a"/>
    <w:link w:val="Char0"/>
    <w:uiPriority w:val="99"/>
    <w:unhideWhenUsed/>
    <w:rsid w:val="0083058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3058E"/>
    <w:rPr>
      <w:sz w:val="18"/>
      <w:szCs w:val="18"/>
    </w:rPr>
  </w:style>
</w:styles>
</file>

<file path=word/webSettings.xml><?xml version="1.0" encoding="utf-8"?>
<w:webSettings xmlns:r="http://schemas.openxmlformats.org/officeDocument/2006/relationships" xmlns:w="http://schemas.openxmlformats.org/wordprocessingml/2006/main">
  <w:divs>
    <w:div w:id="405803747">
      <w:bodyDiv w:val="1"/>
      <w:marLeft w:val="0"/>
      <w:marRight w:val="0"/>
      <w:marTop w:val="0"/>
      <w:marBottom w:val="0"/>
      <w:divBdr>
        <w:top w:val="none" w:sz="0" w:space="0" w:color="auto"/>
        <w:left w:val="none" w:sz="0" w:space="0" w:color="auto"/>
        <w:bottom w:val="none" w:sz="0" w:space="0" w:color="auto"/>
        <w:right w:val="none" w:sz="0" w:space="0" w:color="auto"/>
      </w:divBdr>
    </w:div>
    <w:div w:id="85527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3</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suntao</dc:creator>
  <cp:lastModifiedBy>中尉</cp:lastModifiedBy>
  <cp:revision>13</cp:revision>
  <cp:lastPrinted>2022-05-23T02:42:00Z</cp:lastPrinted>
  <dcterms:created xsi:type="dcterms:W3CDTF">2022-05-11T09:07:00Z</dcterms:created>
  <dcterms:modified xsi:type="dcterms:W3CDTF">2022-05-23T02:42:00Z</dcterms:modified>
</cp:coreProperties>
</file>